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B70F" w14:textId="0C02A760" w:rsidR="00680F4D" w:rsidRPr="00BF13B3" w:rsidRDefault="00FF0AC8" w:rsidP="00A27344">
      <w:pPr>
        <w:jc w:val="center"/>
        <w:rPr>
          <w:b/>
          <w:bCs/>
          <w:sz w:val="24"/>
          <w:szCs w:val="24"/>
          <w:u w:val="single"/>
        </w:rPr>
      </w:pPr>
      <w:r w:rsidRPr="00BF13B3">
        <w:rPr>
          <w:b/>
          <w:bCs/>
          <w:sz w:val="24"/>
          <w:szCs w:val="24"/>
          <w:u w:val="single"/>
        </w:rPr>
        <w:t xml:space="preserve">Uploading your work file </w:t>
      </w:r>
      <w:r w:rsidR="00BE5EF2" w:rsidRPr="00BF13B3">
        <w:rPr>
          <w:b/>
          <w:bCs/>
          <w:sz w:val="24"/>
          <w:szCs w:val="24"/>
          <w:u w:val="single"/>
        </w:rPr>
        <w:t>on</w:t>
      </w:r>
      <w:r w:rsidRPr="00BF13B3">
        <w:rPr>
          <w:b/>
          <w:bCs/>
          <w:sz w:val="24"/>
          <w:szCs w:val="24"/>
          <w:u w:val="single"/>
        </w:rPr>
        <w:t xml:space="preserve"> SharePoint</w:t>
      </w:r>
    </w:p>
    <w:p w14:paraId="4C9D0490" w14:textId="751656FF" w:rsidR="00FF0AC8" w:rsidRPr="00C97BA0" w:rsidRDefault="00363233">
      <w:pPr>
        <w:rPr>
          <w:b/>
          <w:bCs/>
        </w:rPr>
      </w:pPr>
      <w:r w:rsidRPr="00C97BA0">
        <w:rPr>
          <w:b/>
          <w:bCs/>
        </w:rPr>
        <w:t>Step 1</w:t>
      </w:r>
    </w:p>
    <w:p w14:paraId="751475A9" w14:textId="18C33655" w:rsidR="00363233" w:rsidRDefault="00363233">
      <w:r>
        <w:t>Make sure that your Work File</w:t>
      </w:r>
      <w:r w:rsidR="0042647E">
        <w:t xml:space="preserve"> archive</w:t>
      </w:r>
      <w:r>
        <w:t xml:space="preserve"> is </w:t>
      </w:r>
      <w:r w:rsidR="0042647E">
        <w:t>completed,</w:t>
      </w:r>
      <w:r>
        <w:t xml:space="preserve"> and you have already sorted all documents in the suggested folders.</w:t>
      </w:r>
    </w:p>
    <w:p w14:paraId="6E6D367F" w14:textId="5700C953" w:rsidR="00363233" w:rsidRDefault="00363233" w:rsidP="00363233">
      <w:pPr>
        <w:jc w:val="center"/>
      </w:pPr>
      <w:r w:rsidRPr="00363233">
        <w:drawing>
          <wp:inline distT="0" distB="0" distL="0" distR="0" wp14:anchorId="4EF0FB4D" wp14:editId="6813B482">
            <wp:extent cx="3665239" cy="208682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73574" cy="2091568"/>
                    </a:xfrm>
                    <a:prstGeom prst="rect">
                      <a:avLst/>
                    </a:prstGeom>
                  </pic:spPr>
                </pic:pic>
              </a:graphicData>
            </a:graphic>
          </wp:inline>
        </w:drawing>
      </w:r>
    </w:p>
    <w:p w14:paraId="543856C8" w14:textId="7817D00D" w:rsidR="00363233" w:rsidRDefault="00363233" w:rsidP="00363233">
      <w:r>
        <w:t>In the screenshot above you can see the folders sorted on a local machine (e.g., your laptop).</w:t>
      </w:r>
    </w:p>
    <w:p w14:paraId="7115E8AD" w14:textId="6D1D7270" w:rsidR="00363233" w:rsidRDefault="00F70BA1" w:rsidP="00363233">
      <w:r>
        <w:t>At this stage, i</w:t>
      </w:r>
      <w:r w:rsidR="00363233">
        <w:t xml:space="preserve">f you proceed to create your hyperlinks on the BPS Competency Log </w:t>
      </w:r>
      <w:r w:rsidR="0086284F">
        <w:t>it essentially means you are creating a link</w:t>
      </w:r>
      <w:r>
        <w:t xml:space="preserve"> to a file that is on a local machine.</w:t>
      </w:r>
    </w:p>
    <w:p w14:paraId="1DBC2F25" w14:textId="0876F0AC" w:rsidR="00F70BA1" w:rsidRDefault="00F70BA1" w:rsidP="00F70BA1">
      <w:r w:rsidRPr="00F70BA1">
        <w:drawing>
          <wp:inline distT="0" distB="0" distL="0" distR="0" wp14:anchorId="0E566A21" wp14:editId="16DD0452">
            <wp:extent cx="5731510" cy="30549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54985"/>
                    </a:xfrm>
                    <a:prstGeom prst="rect">
                      <a:avLst/>
                    </a:prstGeom>
                  </pic:spPr>
                </pic:pic>
              </a:graphicData>
            </a:graphic>
          </wp:inline>
        </w:drawing>
      </w:r>
    </w:p>
    <w:p w14:paraId="55FBA397" w14:textId="62FB4F4E" w:rsidR="0042647E" w:rsidRDefault="0042647E" w:rsidP="00F70BA1">
      <w:r>
        <w:t>Note in the address box you can see that the link takes the user (e.g., your work file marker) to the document as intended, however the user needs to have access to your local machine to open the file. As such, the user will not be able to access the file.</w:t>
      </w:r>
    </w:p>
    <w:p w14:paraId="23A60BD3" w14:textId="6C17DF9C" w:rsidR="0042647E" w:rsidRDefault="0042647E" w:rsidP="00F70BA1"/>
    <w:p w14:paraId="6AEA62AC" w14:textId="567CB312" w:rsidR="00C97BA0" w:rsidRPr="00315D81" w:rsidRDefault="00C97BA0" w:rsidP="00F70BA1">
      <w:pPr>
        <w:rPr>
          <w:b/>
          <w:bCs/>
        </w:rPr>
      </w:pPr>
      <w:r w:rsidRPr="00315D81">
        <w:rPr>
          <w:b/>
          <w:bCs/>
        </w:rPr>
        <w:t>Step 2</w:t>
      </w:r>
    </w:p>
    <w:p w14:paraId="08EEA49E" w14:textId="319ECFCC" w:rsidR="00C97BA0" w:rsidRDefault="00A63367" w:rsidP="00F70BA1">
      <w:r>
        <w:t xml:space="preserve">You should have received a link </w:t>
      </w:r>
      <w:r w:rsidR="00601654">
        <w:t xml:space="preserve">via email </w:t>
      </w:r>
      <w:r>
        <w:t>from the course’s admin that takes you to your personal folder on the University’s SharePoint which is the online cloud system used by the course.</w:t>
      </w:r>
    </w:p>
    <w:p w14:paraId="34968F84" w14:textId="076AECA8" w:rsidR="00601654" w:rsidRDefault="00601654" w:rsidP="00F70BA1">
      <w:r>
        <w:lastRenderedPageBreak/>
        <w:t>Click on the link and open the folder that has your name on it. It might be the case that the link directly takes you in the folder with your name on it so no need to click on anything.</w:t>
      </w:r>
    </w:p>
    <w:p w14:paraId="2C05A7D3" w14:textId="7AB71A6F" w:rsidR="00601654" w:rsidRDefault="00601654" w:rsidP="00F70BA1">
      <w:r>
        <w:t xml:space="preserve">At this stage, select all files in your </w:t>
      </w:r>
      <w:r w:rsidR="004B6D6E">
        <w:t>Work File</w:t>
      </w:r>
      <w:r>
        <w:t xml:space="preserve"> on your local machine, </w:t>
      </w:r>
    </w:p>
    <w:p w14:paraId="7D7C4372" w14:textId="5D7E0BAF" w:rsidR="00601654" w:rsidRDefault="00601654" w:rsidP="00601654">
      <w:pPr>
        <w:jc w:val="center"/>
      </w:pPr>
      <w:r w:rsidRPr="00601654">
        <w:drawing>
          <wp:inline distT="0" distB="0" distL="0" distR="0" wp14:anchorId="030A9337" wp14:editId="40790118">
            <wp:extent cx="4674870" cy="297138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5988" cy="2978453"/>
                    </a:xfrm>
                    <a:prstGeom prst="rect">
                      <a:avLst/>
                    </a:prstGeom>
                  </pic:spPr>
                </pic:pic>
              </a:graphicData>
            </a:graphic>
          </wp:inline>
        </w:drawing>
      </w:r>
    </w:p>
    <w:p w14:paraId="4793200D" w14:textId="0AAC6263" w:rsidR="00F16470" w:rsidRDefault="00F16470" w:rsidP="00F16470">
      <w:r>
        <w:t>then drag and drop all the files</w:t>
      </w:r>
      <w:r>
        <w:t xml:space="preserve"> in the SharePoint folder on your web browser.</w:t>
      </w:r>
    </w:p>
    <w:p w14:paraId="08749B88" w14:textId="1247398C" w:rsidR="00601654" w:rsidRDefault="00601654" w:rsidP="00601654">
      <w:pPr>
        <w:jc w:val="center"/>
      </w:pPr>
      <w:r w:rsidRPr="00601654">
        <w:drawing>
          <wp:inline distT="0" distB="0" distL="0" distR="0" wp14:anchorId="1F43058F" wp14:editId="07F8B385">
            <wp:extent cx="4777740" cy="2872149"/>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7109" cy="2877781"/>
                    </a:xfrm>
                    <a:prstGeom prst="rect">
                      <a:avLst/>
                    </a:prstGeom>
                  </pic:spPr>
                </pic:pic>
              </a:graphicData>
            </a:graphic>
          </wp:inline>
        </w:drawing>
      </w:r>
    </w:p>
    <w:p w14:paraId="51777192" w14:textId="4BC92C35" w:rsidR="00F16470" w:rsidRDefault="00F16470" w:rsidP="00F16470">
      <w:r>
        <w:t xml:space="preserve">Alternatively, instead of using the </w:t>
      </w:r>
      <w:r>
        <w:rPr>
          <w:i/>
          <w:iCs/>
        </w:rPr>
        <w:t xml:space="preserve">drag and drop </w:t>
      </w:r>
      <w:r>
        <w:t>method, you can click on the “Upload” option on the top left corner of your screen on SharePoint.</w:t>
      </w:r>
    </w:p>
    <w:p w14:paraId="0532A96F" w14:textId="7FB1D327" w:rsidR="00F16470" w:rsidRDefault="00F16470" w:rsidP="00F16470">
      <w:pPr>
        <w:jc w:val="center"/>
      </w:pPr>
      <w:r w:rsidRPr="00F16470">
        <w:drawing>
          <wp:inline distT="0" distB="0" distL="0" distR="0" wp14:anchorId="0B1C6E11" wp14:editId="24C823BC">
            <wp:extent cx="4578626" cy="11920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6027" cy="1201824"/>
                    </a:xfrm>
                    <a:prstGeom prst="rect">
                      <a:avLst/>
                    </a:prstGeom>
                  </pic:spPr>
                </pic:pic>
              </a:graphicData>
            </a:graphic>
          </wp:inline>
        </w:drawing>
      </w:r>
    </w:p>
    <w:p w14:paraId="63FE8091" w14:textId="73308588" w:rsidR="00F16470" w:rsidRDefault="00F16470" w:rsidP="00F16470">
      <w:r>
        <w:lastRenderedPageBreak/>
        <w:t>Then select “Folder”,</w:t>
      </w:r>
    </w:p>
    <w:p w14:paraId="10C4446A" w14:textId="59303394" w:rsidR="00F16470" w:rsidRDefault="00F16470" w:rsidP="00F16470">
      <w:pPr>
        <w:jc w:val="center"/>
      </w:pPr>
      <w:r w:rsidRPr="00F16470">
        <w:drawing>
          <wp:inline distT="0" distB="0" distL="0" distR="0" wp14:anchorId="54005DEA" wp14:editId="764BE8D5">
            <wp:extent cx="4648200" cy="22314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099" cy="2234236"/>
                    </a:xfrm>
                    <a:prstGeom prst="rect">
                      <a:avLst/>
                    </a:prstGeom>
                  </pic:spPr>
                </pic:pic>
              </a:graphicData>
            </a:graphic>
          </wp:inline>
        </w:drawing>
      </w:r>
    </w:p>
    <w:p w14:paraId="2937ACE1" w14:textId="2E26888F" w:rsidR="00F16470" w:rsidRDefault="00F16470" w:rsidP="00F16470">
      <w:r>
        <w:t>and proceed to select the folder you need and click on “Upload” on the bottom right of your screen</w:t>
      </w:r>
    </w:p>
    <w:p w14:paraId="1751A9DF" w14:textId="0D159702" w:rsidR="00F16470" w:rsidRDefault="00F16470" w:rsidP="00F16470">
      <w:pPr>
        <w:jc w:val="center"/>
      </w:pPr>
      <w:r w:rsidRPr="00F16470">
        <w:drawing>
          <wp:inline distT="0" distB="0" distL="0" distR="0" wp14:anchorId="2418AB34" wp14:editId="117693ED">
            <wp:extent cx="4041775" cy="2656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5863" cy="2658992"/>
                    </a:xfrm>
                    <a:prstGeom prst="rect">
                      <a:avLst/>
                    </a:prstGeom>
                  </pic:spPr>
                </pic:pic>
              </a:graphicData>
            </a:graphic>
          </wp:inline>
        </w:drawing>
      </w:r>
    </w:p>
    <w:p w14:paraId="7C1113B5" w14:textId="77777777" w:rsidR="00A514FC" w:rsidRDefault="00A514FC" w:rsidP="00F16470"/>
    <w:p w14:paraId="37E3DD5E" w14:textId="539451C0" w:rsidR="00F16470" w:rsidRPr="00315D81" w:rsidRDefault="00A514FC" w:rsidP="00F16470">
      <w:pPr>
        <w:rPr>
          <w:b/>
          <w:bCs/>
        </w:rPr>
      </w:pPr>
      <w:r w:rsidRPr="00315D81">
        <w:rPr>
          <w:b/>
          <w:bCs/>
        </w:rPr>
        <w:t>Step 3</w:t>
      </w:r>
    </w:p>
    <w:p w14:paraId="753CC3D2" w14:textId="2F785EC7" w:rsidR="00F16470" w:rsidRDefault="00A514FC" w:rsidP="00F16470">
      <w:r>
        <w:t>You can now proceed to create the hyperlinks.</w:t>
      </w:r>
    </w:p>
    <w:p w14:paraId="37D8BF2D" w14:textId="6E487DC9" w:rsidR="00A514FC" w:rsidRDefault="00A514FC" w:rsidP="00F16470">
      <w:r>
        <w:t>Open the “Competency log” folder in your Work File on SharePoint.</w:t>
      </w:r>
    </w:p>
    <w:p w14:paraId="6E0E8D77" w14:textId="793A65BA" w:rsidR="00A514FC" w:rsidRDefault="00A514FC" w:rsidP="00A514FC">
      <w:pPr>
        <w:jc w:val="center"/>
      </w:pPr>
      <w:r w:rsidRPr="00A514FC">
        <w:drawing>
          <wp:inline distT="0" distB="0" distL="0" distR="0" wp14:anchorId="61024DEB" wp14:editId="6D3A862D">
            <wp:extent cx="3651567" cy="1880804"/>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7368" cy="1894093"/>
                    </a:xfrm>
                    <a:prstGeom prst="rect">
                      <a:avLst/>
                    </a:prstGeom>
                  </pic:spPr>
                </pic:pic>
              </a:graphicData>
            </a:graphic>
          </wp:inline>
        </w:drawing>
      </w:r>
    </w:p>
    <w:p w14:paraId="505D9AAA" w14:textId="00C9CB63" w:rsidR="00A514FC" w:rsidRDefault="00A514FC" w:rsidP="00A514FC">
      <w:r>
        <w:lastRenderedPageBreak/>
        <w:t xml:space="preserve">In this example, I want to create a hyperlink for the </w:t>
      </w:r>
      <w:r>
        <w:rPr>
          <w:i/>
          <w:iCs/>
        </w:rPr>
        <w:t>ROC-Primary</w:t>
      </w:r>
      <w:r>
        <w:t xml:space="preserve">. For this, I will locate my </w:t>
      </w:r>
      <w:r w:rsidRPr="00A514FC">
        <w:rPr>
          <w:i/>
          <w:iCs/>
        </w:rPr>
        <w:t>ROC-Primary</w:t>
      </w:r>
      <w:r>
        <w:t xml:space="preserve"> file</w:t>
      </w:r>
    </w:p>
    <w:p w14:paraId="3604E95E" w14:textId="3B1C7EF3" w:rsidR="00A514FC" w:rsidRDefault="00A514FC" w:rsidP="00A514FC">
      <w:pPr>
        <w:jc w:val="center"/>
      </w:pPr>
      <w:r w:rsidRPr="00A514FC">
        <w:drawing>
          <wp:inline distT="0" distB="0" distL="0" distR="0" wp14:anchorId="5B83C96B" wp14:editId="63908A74">
            <wp:extent cx="4281645" cy="1939216"/>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9649" cy="1947370"/>
                    </a:xfrm>
                    <a:prstGeom prst="rect">
                      <a:avLst/>
                    </a:prstGeom>
                  </pic:spPr>
                </pic:pic>
              </a:graphicData>
            </a:graphic>
          </wp:inline>
        </w:drawing>
      </w:r>
    </w:p>
    <w:p w14:paraId="4F3EFEF4" w14:textId="30711345" w:rsidR="00A514FC" w:rsidRDefault="00A514FC" w:rsidP="00A514FC">
      <w:r>
        <w:t>then right click and select “Copy link”</w:t>
      </w:r>
      <w:r w:rsidR="005C6D05">
        <w:t>.</w:t>
      </w:r>
    </w:p>
    <w:p w14:paraId="583EADFF" w14:textId="57016DCC" w:rsidR="00A514FC" w:rsidRDefault="00A514FC" w:rsidP="00A514FC">
      <w:pPr>
        <w:jc w:val="center"/>
      </w:pPr>
      <w:r w:rsidRPr="00A514FC">
        <w:drawing>
          <wp:inline distT="0" distB="0" distL="0" distR="0" wp14:anchorId="68D3A5E4" wp14:editId="115DAED8">
            <wp:extent cx="4532997" cy="4352199"/>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8978" cy="4357942"/>
                    </a:xfrm>
                    <a:prstGeom prst="rect">
                      <a:avLst/>
                    </a:prstGeom>
                  </pic:spPr>
                </pic:pic>
              </a:graphicData>
            </a:graphic>
          </wp:inline>
        </w:drawing>
      </w:r>
    </w:p>
    <w:p w14:paraId="676282AE" w14:textId="77777777" w:rsidR="00311319" w:rsidRDefault="00311319" w:rsidP="005C6D05"/>
    <w:p w14:paraId="24C57315" w14:textId="77777777" w:rsidR="00311319" w:rsidRDefault="00311319" w:rsidP="005C6D05"/>
    <w:p w14:paraId="40AE472A" w14:textId="77777777" w:rsidR="00311319" w:rsidRDefault="00311319" w:rsidP="005C6D05"/>
    <w:p w14:paraId="3406094A" w14:textId="77777777" w:rsidR="00311319" w:rsidRDefault="00311319" w:rsidP="005C6D05"/>
    <w:p w14:paraId="16ED0189" w14:textId="77777777" w:rsidR="00311319" w:rsidRDefault="00311319" w:rsidP="005C6D05"/>
    <w:p w14:paraId="0157B02C" w14:textId="6BAE407E" w:rsidR="00311319" w:rsidRDefault="00311319" w:rsidP="005C6D05">
      <w:r>
        <w:lastRenderedPageBreak/>
        <w:t>Click “Copy”</w:t>
      </w:r>
    </w:p>
    <w:p w14:paraId="0FF625B9" w14:textId="1D609DA4" w:rsidR="005C6D05" w:rsidRDefault="00315D81" w:rsidP="00311319">
      <w:pPr>
        <w:jc w:val="center"/>
      </w:pPr>
      <w:r w:rsidRPr="00315D81">
        <w:drawing>
          <wp:inline distT="0" distB="0" distL="0" distR="0" wp14:anchorId="1475E7AE" wp14:editId="521495C2">
            <wp:extent cx="4454991" cy="214013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4170" cy="2144542"/>
                    </a:xfrm>
                    <a:prstGeom prst="rect">
                      <a:avLst/>
                    </a:prstGeom>
                  </pic:spPr>
                </pic:pic>
              </a:graphicData>
            </a:graphic>
          </wp:inline>
        </w:drawing>
      </w:r>
    </w:p>
    <w:p w14:paraId="1E8C7140" w14:textId="381528BC" w:rsidR="00311319" w:rsidRDefault="00311319" w:rsidP="00311319">
      <w:r>
        <w:t>Then you should see the pop-up below confirming that you have copied the link.</w:t>
      </w:r>
    </w:p>
    <w:p w14:paraId="1EC88659" w14:textId="64B54F51" w:rsidR="00311319" w:rsidRDefault="00311319" w:rsidP="00311319">
      <w:pPr>
        <w:jc w:val="center"/>
      </w:pPr>
      <w:r w:rsidRPr="00311319">
        <w:drawing>
          <wp:inline distT="0" distB="0" distL="0" distR="0" wp14:anchorId="71B16D5C" wp14:editId="2440CAEB">
            <wp:extent cx="3479920" cy="2205752"/>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9375" cy="2211745"/>
                    </a:xfrm>
                    <a:prstGeom prst="rect">
                      <a:avLst/>
                    </a:prstGeom>
                  </pic:spPr>
                </pic:pic>
              </a:graphicData>
            </a:graphic>
          </wp:inline>
        </w:drawing>
      </w:r>
    </w:p>
    <w:p w14:paraId="1AB0CE3D" w14:textId="514BE49B" w:rsidR="00311319" w:rsidRDefault="00311319" w:rsidP="00311319">
      <w:r>
        <w:t>Now go back to your Competency log and right click on “ROC-Primary” and select “Link” and “Insert Link”</w:t>
      </w:r>
    </w:p>
    <w:p w14:paraId="678DE8AC" w14:textId="4CC140ED" w:rsidR="00311319" w:rsidRDefault="00311319" w:rsidP="00311319">
      <w:pPr>
        <w:jc w:val="center"/>
      </w:pPr>
      <w:r w:rsidRPr="00311319">
        <w:drawing>
          <wp:inline distT="0" distB="0" distL="0" distR="0" wp14:anchorId="2CF78948" wp14:editId="7745D31F">
            <wp:extent cx="5731510" cy="2084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084070"/>
                    </a:xfrm>
                    <a:prstGeom prst="rect">
                      <a:avLst/>
                    </a:prstGeom>
                  </pic:spPr>
                </pic:pic>
              </a:graphicData>
            </a:graphic>
          </wp:inline>
        </w:drawing>
      </w:r>
    </w:p>
    <w:p w14:paraId="2CE496E5" w14:textId="4532F1C4" w:rsidR="00311319" w:rsidRDefault="00311319" w:rsidP="00311319">
      <w:r>
        <w:t>then paste the link in the bottom text box and click insert.</w:t>
      </w:r>
    </w:p>
    <w:p w14:paraId="4E71CD03" w14:textId="7280B6DF" w:rsidR="00311319" w:rsidRDefault="00311319" w:rsidP="00311319">
      <w:pPr>
        <w:jc w:val="center"/>
      </w:pPr>
      <w:r w:rsidRPr="00311319">
        <w:lastRenderedPageBreak/>
        <w:drawing>
          <wp:inline distT="0" distB="0" distL="0" distR="0" wp14:anchorId="62B171B8" wp14:editId="11A498A5">
            <wp:extent cx="2955549" cy="2006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3535" cy="2012278"/>
                    </a:xfrm>
                    <a:prstGeom prst="rect">
                      <a:avLst/>
                    </a:prstGeom>
                  </pic:spPr>
                </pic:pic>
              </a:graphicData>
            </a:graphic>
          </wp:inline>
        </w:drawing>
      </w:r>
    </w:p>
    <w:p w14:paraId="4EF48D69" w14:textId="7E315B00" w:rsidR="00311319" w:rsidRDefault="00E408C4" w:rsidP="00311319">
      <w:r>
        <w:t xml:space="preserve">As you can see, the address to the document starts with </w:t>
      </w:r>
      <w:hyperlink r:id="rId20" w:history="1">
        <w:r w:rsidRPr="003C270D">
          <w:rPr>
            <w:rStyle w:val="Hyperlink"/>
          </w:rPr>
          <w:t>https://sotonac.sharepoint.com</w:t>
        </w:r>
      </w:hyperlink>
      <w:r>
        <w:t>. This indicates that the address you have provided links to a file that is on SharePoint and not on your local machine. Proceed to test the link by clicking on “ROC-Primary” (or your file name) and you are done!</w:t>
      </w:r>
    </w:p>
    <w:sectPr w:rsidR="00311319">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D989" w14:textId="77777777" w:rsidR="00DA42AD" w:rsidRDefault="00DA42AD" w:rsidP="002D7780">
      <w:pPr>
        <w:spacing w:after="0" w:line="240" w:lineRule="auto"/>
      </w:pPr>
      <w:r>
        <w:separator/>
      </w:r>
    </w:p>
  </w:endnote>
  <w:endnote w:type="continuationSeparator" w:id="0">
    <w:p w14:paraId="6FBEC3F4" w14:textId="77777777" w:rsidR="00DA42AD" w:rsidRDefault="00DA42AD" w:rsidP="002D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114848"/>
      <w:docPartObj>
        <w:docPartGallery w:val="Page Numbers (Bottom of Page)"/>
        <w:docPartUnique/>
      </w:docPartObj>
    </w:sdtPr>
    <w:sdtEndPr>
      <w:rPr>
        <w:noProof/>
      </w:rPr>
    </w:sdtEndPr>
    <w:sdtContent>
      <w:p w14:paraId="7BF06CE1" w14:textId="5EB7DF16" w:rsidR="002D7780" w:rsidRDefault="002D77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EC20A" w14:textId="77777777" w:rsidR="002D7780" w:rsidRDefault="002D7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134F" w14:textId="77777777" w:rsidR="00DA42AD" w:rsidRDefault="00DA42AD" w:rsidP="002D7780">
      <w:pPr>
        <w:spacing w:after="0" w:line="240" w:lineRule="auto"/>
      </w:pPr>
      <w:r>
        <w:separator/>
      </w:r>
    </w:p>
  </w:footnote>
  <w:footnote w:type="continuationSeparator" w:id="0">
    <w:p w14:paraId="5556DE5E" w14:textId="77777777" w:rsidR="00DA42AD" w:rsidRDefault="00DA42AD" w:rsidP="002D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7489" w14:textId="36AC9FD5" w:rsidR="002D7780" w:rsidRDefault="002D7780" w:rsidP="002D7780">
    <w:pPr>
      <w:pStyle w:val="Header"/>
    </w:pPr>
    <w:r>
      <w:rPr>
        <w:noProof/>
      </w:rPr>
      <w:drawing>
        <wp:anchor distT="0" distB="0" distL="114300" distR="114300" simplePos="0" relativeHeight="251658240" behindDoc="0" locked="0" layoutInCell="1" allowOverlap="1" wp14:anchorId="61D4FBA8" wp14:editId="601255E5">
          <wp:simplePos x="0" y="0"/>
          <wp:positionH relativeFrom="margin">
            <wp:align>right</wp:align>
          </wp:positionH>
          <wp:positionV relativeFrom="paragraph">
            <wp:posOffset>-243014</wp:posOffset>
          </wp:positionV>
          <wp:extent cx="1655981" cy="920336"/>
          <wp:effectExtent l="0" t="0" r="190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981" cy="920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2260F" w14:textId="77777777" w:rsidR="002D7780" w:rsidRDefault="002D7780" w:rsidP="002D77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69D"/>
    <w:rsid w:val="00093B4B"/>
    <w:rsid w:val="001B6192"/>
    <w:rsid w:val="002D7780"/>
    <w:rsid w:val="00311319"/>
    <w:rsid w:val="00315D81"/>
    <w:rsid w:val="00363233"/>
    <w:rsid w:val="00394DBB"/>
    <w:rsid w:val="0042647E"/>
    <w:rsid w:val="0047669D"/>
    <w:rsid w:val="004B6D6E"/>
    <w:rsid w:val="005C6D05"/>
    <w:rsid w:val="00601654"/>
    <w:rsid w:val="00680F4D"/>
    <w:rsid w:val="00791CF3"/>
    <w:rsid w:val="007F6292"/>
    <w:rsid w:val="0086284F"/>
    <w:rsid w:val="00A27344"/>
    <w:rsid w:val="00A514FC"/>
    <w:rsid w:val="00A63367"/>
    <w:rsid w:val="00AF3329"/>
    <w:rsid w:val="00BA4383"/>
    <w:rsid w:val="00BE5EF2"/>
    <w:rsid w:val="00BF13B3"/>
    <w:rsid w:val="00C97BA0"/>
    <w:rsid w:val="00DA42AD"/>
    <w:rsid w:val="00DA7A1A"/>
    <w:rsid w:val="00E408C4"/>
    <w:rsid w:val="00F16470"/>
    <w:rsid w:val="00F70BA1"/>
    <w:rsid w:val="00FF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16613"/>
  <w15:chartTrackingRefBased/>
  <w15:docId w15:val="{029DEDDB-7408-4A9D-B132-942FA12E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780"/>
  </w:style>
  <w:style w:type="paragraph" w:styleId="Footer">
    <w:name w:val="footer"/>
    <w:basedOn w:val="Normal"/>
    <w:link w:val="FooterChar"/>
    <w:uiPriority w:val="99"/>
    <w:unhideWhenUsed/>
    <w:rsid w:val="002D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780"/>
  </w:style>
  <w:style w:type="character" w:styleId="Hyperlink">
    <w:name w:val="Hyperlink"/>
    <w:basedOn w:val="DefaultParagraphFont"/>
    <w:uiPriority w:val="99"/>
    <w:unhideWhenUsed/>
    <w:rsid w:val="00E408C4"/>
    <w:rPr>
      <w:color w:val="0563C1" w:themeColor="hyperlink"/>
      <w:u w:val="single"/>
    </w:rPr>
  </w:style>
  <w:style w:type="character" w:styleId="UnresolvedMention">
    <w:name w:val="Unresolved Mention"/>
    <w:basedOn w:val="DefaultParagraphFont"/>
    <w:uiPriority w:val="99"/>
    <w:semiHidden/>
    <w:unhideWhenUsed/>
    <w:rsid w:val="00E40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sotonac.sharepoint.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Anthimou</dc:creator>
  <cp:keywords/>
  <dc:description/>
  <cp:lastModifiedBy>Andreas Anthimou</cp:lastModifiedBy>
  <cp:revision>20</cp:revision>
  <dcterms:created xsi:type="dcterms:W3CDTF">2021-09-12T17:26:00Z</dcterms:created>
  <dcterms:modified xsi:type="dcterms:W3CDTF">2022-09-29T19:23:00Z</dcterms:modified>
</cp:coreProperties>
</file>