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5A477" w14:textId="69DB49D3" w:rsidR="00B733AA" w:rsidRPr="001407E0" w:rsidRDefault="00B733AA" w:rsidP="00B733AA">
      <w:pPr>
        <w:pStyle w:val="Heading3"/>
        <w:spacing w:after="0"/>
        <w:rPr>
          <w:rFonts w:ascii="Calibri" w:hAnsi="Calibri" w:cs="Tahoma"/>
          <w:color w:val="44546A" w:themeColor="text2"/>
          <w:sz w:val="28"/>
          <w:szCs w:val="28"/>
        </w:rPr>
      </w:pPr>
      <w:bookmarkStart w:id="0" w:name="_Toc89343321"/>
      <w:r>
        <w:rPr>
          <w:rFonts w:ascii="Calibri" w:hAnsi="Calibri" w:cs="Tahoma"/>
          <w:color w:val="44546A" w:themeColor="text2"/>
          <w:sz w:val="28"/>
          <w:szCs w:val="28"/>
        </w:rPr>
        <w:t>PBL Critique Feedback Form (Year 1)</w:t>
      </w:r>
      <w:bookmarkEnd w:id="0"/>
    </w:p>
    <w:p w14:paraId="1473441F" w14:textId="77777777" w:rsidR="00B733AA" w:rsidRDefault="00B733AA" w:rsidP="00B733AA">
      <w:pPr>
        <w:rPr>
          <w:rFonts w:ascii="Calibri" w:hAnsi="Calibri"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4962"/>
        <w:gridCol w:w="1984"/>
        <w:gridCol w:w="5306"/>
      </w:tblGrid>
      <w:tr w:rsidR="00B733AA" w14:paraId="0F25ED5D" w14:textId="77777777" w:rsidTr="009F098D">
        <w:tc>
          <w:tcPr>
            <w:tcW w:w="1696" w:type="dxa"/>
          </w:tcPr>
          <w:p w14:paraId="25091967" w14:textId="77777777" w:rsidR="00B733AA" w:rsidRPr="00391CB0" w:rsidRDefault="00B733AA" w:rsidP="009F098D">
            <w:pPr>
              <w:ind w:left="-109"/>
              <w:rPr>
                <w:rFonts w:ascii="Calibri" w:hAnsi="Calibri" w:cs="Arial"/>
                <w:b/>
                <w:bCs/>
              </w:rPr>
            </w:pPr>
            <w:r w:rsidRPr="00391CB0">
              <w:rPr>
                <w:rFonts w:ascii="Calibri" w:hAnsi="Calibri" w:cs="Arial"/>
                <w:b/>
                <w:bCs/>
              </w:rPr>
              <w:t>Student ID</w:t>
            </w:r>
          </w:p>
        </w:tc>
        <w:tc>
          <w:tcPr>
            <w:tcW w:w="4962" w:type="dxa"/>
          </w:tcPr>
          <w:p w14:paraId="69204A79" w14:textId="77777777" w:rsidR="00B733AA" w:rsidRPr="00391CB0" w:rsidRDefault="00B733AA" w:rsidP="009F098D">
            <w:pPr>
              <w:rPr>
                <w:rFonts w:ascii="Calibri" w:hAnsi="Calibri" w:cs="Arial"/>
              </w:rPr>
            </w:pPr>
          </w:p>
        </w:tc>
        <w:tc>
          <w:tcPr>
            <w:tcW w:w="1984" w:type="dxa"/>
          </w:tcPr>
          <w:p w14:paraId="16D5FDCB" w14:textId="77777777" w:rsidR="00B733AA" w:rsidRPr="00391CB0" w:rsidRDefault="00B733AA" w:rsidP="009F098D">
            <w:pPr>
              <w:rPr>
                <w:rFonts w:ascii="Calibri" w:hAnsi="Calibri" w:cs="Arial"/>
                <w:b/>
                <w:bCs/>
              </w:rPr>
            </w:pPr>
            <w:r w:rsidRPr="00391CB0">
              <w:rPr>
                <w:rFonts w:ascii="Calibri" w:hAnsi="Calibri" w:cs="Arial"/>
                <w:b/>
                <w:bCs/>
              </w:rPr>
              <w:t>Overall grade</w:t>
            </w:r>
          </w:p>
        </w:tc>
        <w:tc>
          <w:tcPr>
            <w:tcW w:w="5306" w:type="dxa"/>
          </w:tcPr>
          <w:p w14:paraId="2A761590" w14:textId="77777777" w:rsidR="00B733AA" w:rsidRPr="00CA4EEB" w:rsidRDefault="00B733AA" w:rsidP="009F098D">
            <w:pPr>
              <w:rPr>
                <w:rFonts w:ascii="Calibri" w:hAnsi="Calibri" w:cs="Arial"/>
                <w:sz w:val="22"/>
                <w:szCs w:val="22"/>
              </w:rPr>
            </w:pPr>
          </w:p>
        </w:tc>
      </w:tr>
    </w:tbl>
    <w:p w14:paraId="3D0FB72B" w14:textId="77777777" w:rsidR="00B733AA" w:rsidRDefault="00B733AA" w:rsidP="00B733AA">
      <w:pPr>
        <w:rPr>
          <w:rFonts w:ascii="Calibri" w:hAnsi="Calibri" w:cs="Arial"/>
          <w:b/>
          <w:bCs/>
        </w:rPr>
      </w:pPr>
    </w:p>
    <w:p w14:paraId="1EF2B0CF" w14:textId="77777777" w:rsidR="00B733AA" w:rsidRDefault="00B733AA" w:rsidP="00B733AA">
      <w:pPr>
        <w:rPr>
          <w:rFonts w:ascii="Calibri" w:hAnsi="Calibri" w:cs="Arial"/>
          <w:b/>
          <w:bCs/>
        </w:rPr>
      </w:pPr>
      <w:r w:rsidRPr="001407E0">
        <w:rPr>
          <w:rFonts w:ascii="Calibri" w:hAnsi="Calibri" w:cs="Arial"/>
          <w:b/>
          <w:bCs/>
        </w:rPr>
        <w:t>Marker’s comments:</w:t>
      </w:r>
    </w:p>
    <w:tbl>
      <w:tblPr>
        <w:tblW w:w="13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1382"/>
        <w:gridCol w:w="1382"/>
        <w:gridCol w:w="1382"/>
        <w:gridCol w:w="1382"/>
        <w:gridCol w:w="4562"/>
      </w:tblGrid>
      <w:tr w:rsidR="00B733AA" w:rsidRPr="001407E0" w14:paraId="0AF21937" w14:textId="77777777" w:rsidTr="009F098D">
        <w:trPr>
          <w:trHeight w:val="488"/>
          <w:jc w:val="center"/>
        </w:trPr>
        <w:tc>
          <w:tcPr>
            <w:tcW w:w="3681" w:type="dxa"/>
            <w:shd w:val="clear" w:color="auto" w:fill="D5DCE4" w:themeFill="text2" w:themeFillTint="33"/>
          </w:tcPr>
          <w:p w14:paraId="5F75B3EA" w14:textId="77777777" w:rsidR="00B733AA" w:rsidRPr="001407E0" w:rsidRDefault="00B733AA" w:rsidP="009F098D">
            <w:pPr>
              <w:rPr>
                <w:rFonts w:ascii="Calibri" w:hAnsi="Calibri" w:cs="Arial"/>
                <w:b/>
                <w:color w:val="000000"/>
              </w:rPr>
            </w:pPr>
            <w:r w:rsidRPr="001407E0">
              <w:rPr>
                <w:rFonts w:ascii="Calibri" w:hAnsi="Calibri" w:cs="Arial"/>
                <w:b/>
                <w:color w:val="000000"/>
              </w:rPr>
              <w:t>Assessment criteria</w:t>
            </w:r>
          </w:p>
        </w:tc>
        <w:tc>
          <w:tcPr>
            <w:tcW w:w="1382" w:type="dxa"/>
            <w:shd w:val="clear" w:color="auto" w:fill="D5DCE4" w:themeFill="text2" w:themeFillTint="33"/>
          </w:tcPr>
          <w:p w14:paraId="4183F31F" w14:textId="77777777" w:rsidR="00B733AA" w:rsidRPr="001407E0" w:rsidRDefault="00B733AA" w:rsidP="009F098D">
            <w:pPr>
              <w:rPr>
                <w:rFonts w:ascii="Calibri" w:hAnsi="Calibri" w:cs="Arial"/>
                <w:b/>
              </w:rPr>
            </w:pPr>
            <w:r>
              <w:rPr>
                <w:rFonts w:ascii="Calibri" w:hAnsi="Calibri" w:cs="Arial"/>
                <w:b/>
              </w:rPr>
              <w:t>Fail</w:t>
            </w:r>
          </w:p>
        </w:tc>
        <w:tc>
          <w:tcPr>
            <w:tcW w:w="1382" w:type="dxa"/>
            <w:shd w:val="clear" w:color="auto" w:fill="D5DCE4" w:themeFill="text2" w:themeFillTint="33"/>
          </w:tcPr>
          <w:p w14:paraId="7E12C14D" w14:textId="77777777" w:rsidR="00B733AA" w:rsidRPr="001407E0" w:rsidRDefault="00B733AA" w:rsidP="009F098D">
            <w:pPr>
              <w:rPr>
                <w:rFonts w:ascii="Calibri" w:hAnsi="Calibri" w:cs="Arial"/>
                <w:b/>
              </w:rPr>
            </w:pPr>
            <w:r>
              <w:rPr>
                <w:rFonts w:ascii="Calibri" w:hAnsi="Calibri" w:cs="Arial"/>
                <w:b/>
              </w:rPr>
              <w:t>Low Pass</w:t>
            </w:r>
          </w:p>
        </w:tc>
        <w:tc>
          <w:tcPr>
            <w:tcW w:w="1382" w:type="dxa"/>
            <w:shd w:val="clear" w:color="auto" w:fill="D5DCE4" w:themeFill="text2" w:themeFillTint="33"/>
          </w:tcPr>
          <w:p w14:paraId="308EAD65" w14:textId="77777777" w:rsidR="00B733AA" w:rsidRPr="001407E0" w:rsidRDefault="00B733AA" w:rsidP="009F098D">
            <w:pPr>
              <w:rPr>
                <w:rFonts w:ascii="Calibri" w:hAnsi="Calibri" w:cs="Arial"/>
                <w:b/>
              </w:rPr>
            </w:pPr>
            <w:r>
              <w:rPr>
                <w:rFonts w:ascii="Calibri" w:hAnsi="Calibri" w:cs="Arial"/>
                <w:b/>
              </w:rPr>
              <w:t>Pass</w:t>
            </w:r>
          </w:p>
        </w:tc>
        <w:tc>
          <w:tcPr>
            <w:tcW w:w="1382" w:type="dxa"/>
            <w:shd w:val="clear" w:color="auto" w:fill="D5DCE4" w:themeFill="text2" w:themeFillTint="33"/>
          </w:tcPr>
          <w:p w14:paraId="6C9ED06F" w14:textId="77777777" w:rsidR="00B733AA" w:rsidRPr="001407E0" w:rsidRDefault="00B733AA" w:rsidP="009F098D">
            <w:pPr>
              <w:rPr>
                <w:rFonts w:ascii="Calibri" w:hAnsi="Calibri" w:cs="Arial"/>
                <w:b/>
              </w:rPr>
            </w:pPr>
            <w:r>
              <w:rPr>
                <w:rFonts w:ascii="Calibri" w:hAnsi="Calibri" w:cs="Arial"/>
                <w:b/>
              </w:rPr>
              <w:t>Distinction</w:t>
            </w:r>
          </w:p>
        </w:tc>
        <w:tc>
          <w:tcPr>
            <w:tcW w:w="4562" w:type="dxa"/>
            <w:shd w:val="clear" w:color="auto" w:fill="D5DCE4" w:themeFill="text2" w:themeFillTint="33"/>
          </w:tcPr>
          <w:p w14:paraId="23AF1CE0" w14:textId="77777777" w:rsidR="00B733AA" w:rsidRPr="001407E0" w:rsidRDefault="00B733AA" w:rsidP="009F098D">
            <w:pPr>
              <w:rPr>
                <w:rFonts w:ascii="Calibri" w:hAnsi="Calibri" w:cs="Arial"/>
                <w:b/>
              </w:rPr>
            </w:pPr>
            <w:r w:rsidRPr="001407E0">
              <w:rPr>
                <w:rFonts w:ascii="Calibri" w:hAnsi="Calibri" w:cs="Arial"/>
                <w:b/>
              </w:rPr>
              <w:t xml:space="preserve">Comments </w:t>
            </w:r>
          </w:p>
          <w:p w14:paraId="0FF37C3E" w14:textId="77777777" w:rsidR="00B733AA" w:rsidRPr="001407E0" w:rsidRDefault="00B733AA" w:rsidP="009F098D">
            <w:pPr>
              <w:rPr>
                <w:rFonts w:ascii="Calibri" w:hAnsi="Calibri" w:cs="Arial"/>
                <w:b/>
              </w:rPr>
            </w:pPr>
            <w:r w:rsidRPr="001407E0">
              <w:rPr>
                <w:rFonts w:ascii="Calibri" w:hAnsi="Calibri" w:cs="Arial"/>
                <w:b/>
              </w:rPr>
              <w:t xml:space="preserve"> </w:t>
            </w:r>
          </w:p>
        </w:tc>
      </w:tr>
      <w:tr w:rsidR="00B733AA" w:rsidRPr="001407E0" w14:paraId="7879E5E8" w14:textId="77777777" w:rsidTr="009F098D">
        <w:trPr>
          <w:trHeight w:val="560"/>
          <w:jc w:val="center"/>
        </w:trPr>
        <w:tc>
          <w:tcPr>
            <w:tcW w:w="3681" w:type="dxa"/>
          </w:tcPr>
          <w:p w14:paraId="04BDF96C" w14:textId="77777777" w:rsidR="00B733AA" w:rsidRPr="00CA4EEB" w:rsidRDefault="00B733AA" w:rsidP="009F098D">
            <w:pPr>
              <w:rPr>
                <w:rFonts w:ascii="Calibri" w:hAnsi="Calibri" w:cs="Arial"/>
                <w:bCs/>
              </w:rPr>
            </w:pPr>
            <w:r>
              <w:rPr>
                <w:rFonts w:ascii="Calibri" w:hAnsi="Calibri" w:cs="Arial"/>
                <w:bCs/>
              </w:rPr>
              <w:t>Key texts clearly summarised</w:t>
            </w:r>
          </w:p>
        </w:tc>
        <w:tc>
          <w:tcPr>
            <w:tcW w:w="1382" w:type="dxa"/>
            <w:vAlign w:val="center"/>
          </w:tcPr>
          <w:p w14:paraId="07165EAF" w14:textId="77777777" w:rsidR="00B733AA" w:rsidRPr="00CA4EEB" w:rsidRDefault="00B733AA" w:rsidP="009F098D">
            <w:pPr>
              <w:jc w:val="center"/>
              <w:rPr>
                <w:rFonts w:ascii="Calibri" w:hAnsi="Calibri" w:cs="Arial"/>
              </w:rPr>
            </w:pPr>
          </w:p>
        </w:tc>
        <w:tc>
          <w:tcPr>
            <w:tcW w:w="1382" w:type="dxa"/>
            <w:vAlign w:val="center"/>
          </w:tcPr>
          <w:p w14:paraId="003B06C4" w14:textId="77777777" w:rsidR="00B733AA" w:rsidRPr="00CA4EEB" w:rsidRDefault="00B733AA" w:rsidP="009F098D">
            <w:pPr>
              <w:jc w:val="center"/>
              <w:rPr>
                <w:rFonts w:ascii="Calibri" w:hAnsi="Calibri" w:cs="Arial"/>
              </w:rPr>
            </w:pPr>
          </w:p>
        </w:tc>
        <w:tc>
          <w:tcPr>
            <w:tcW w:w="1382" w:type="dxa"/>
            <w:vAlign w:val="center"/>
          </w:tcPr>
          <w:p w14:paraId="737F409A" w14:textId="77777777" w:rsidR="00B733AA" w:rsidRPr="00CA4EEB" w:rsidRDefault="00B733AA" w:rsidP="009F098D">
            <w:pPr>
              <w:jc w:val="center"/>
              <w:rPr>
                <w:rFonts w:ascii="Calibri" w:hAnsi="Calibri" w:cs="Arial"/>
              </w:rPr>
            </w:pPr>
          </w:p>
        </w:tc>
        <w:tc>
          <w:tcPr>
            <w:tcW w:w="1382" w:type="dxa"/>
            <w:vAlign w:val="center"/>
          </w:tcPr>
          <w:p w14:paraId="73DE4503" w14:textId="77777777" w:rsidR="00B733AA" w:rsidRPr="00CA4EEB" w:rsidRDefault="00B733AA" w:rsidP="009F098D">
            <w:pPr>
              <w:jc w:val="center"/>
              <w:rPr>
                <w:rFonts w:ascii="Calibri" w:hAnsi="Calibri" w:cs="Arial"/>
              </w:rPr>
            </w:pPr>
          </w:p>
        </w:tc>
        <w:tc>
          <w:tcPr>
            <w:tcW w:w="4562" w:type="dxa"/>
          </w:tcPr>
          <w:p w14:paraId="310A7010" w14:textId="77777777" w:rsidR="00B733AA" w:rsidRPr="00CA4EEB" w:rsidRDefault="00B733AA" w:rsidP="009F098D">
            <w:pPr>
              <w:jc w:val="both"/>
              <w:rPr>
                <w:rFonts w:ascii="Calibri" w:hAnsi="Calibri" w:cs="Arial"/>
              </w:rPr>
            </w:pPr>
          </w:p>
        </w:tc>
      </w:tr>
      <w:tr w:rsidR="00B733AA" w:rsidRPr="001407E0" w14:paraId="58106678" w14:textId="77777777" w:rsidTr="009F098D">
        <w:trPr>
          <w:trHeight w:val="621"/>
          <w:jc w:val="center"/>
        </w:trPr>
        <w:tc>
          <w:tcPr>
            <w:tcW w:w="3681" w:type="dxa"/>
          </w:tcPr>
          <w:p w14:paraId="7775FC26" w14:textId="77777777" w:rsidR="00B733AA" w:rsidRDefault="00B733AA" w:rsidP="009F098D">
            <w:pPr>
              <w:rPr>
                <w:rFonts w:ascii="Calibri" w:hAnsi="Calibri" w:cs="Arial"/>
                <w:bCs/>
                <w:color w:val="000000"/>
              </w:rPr>
            </w:pPr>
            <w:r>
              <w:rPr>
                <w:rFonts w:ascii="Calibri" w:hAnsi="Calibri" w:cs="Arial"/>
                <w:bCs/>
                <w:color w:val="000000"/>
              </w:rPr>
              <w:t xml:space="preserve">Clear reporting of source texts and location within wider psychological theory and literature </w:t>
            </w:r>
          </w:p>
        </w:tc>
        <w:tc>
          <w:tcPr>
            <w:tcW w:w="1382" w:type="dxa"/>
            <w:tcBorders>
              <w:bottom w:val="single" w:sz="4" w:space="0" w:color="auto"/>
            </w:tcBorders>
            <w:vAlign w:val="center"/>
          </w:tcPr>
          <w:p w14:paraId="04573C36" w14:textId="77777777" w:rsidR="00B733AA" w:rsidRPr="00CA4EEB" w:rsidRDefault="00B733AA" w:rsidP="009F098D">
            <w:pPr>
              <w:jc w:val="center"/>
              <w:rPr>
                <w:rFonts w:ascii="Calibri" w:hAnsi="Calibri" w:cs="Arial"/>
              </w:rPr>
            </w:pPr>
          </w:p>
        </w:tc>
        <w:tc>
          <w:tcPr>
            <w:tcW w:w="1382" w:type="dxa"/>
            <w:tcBorders>
              <w:bottom w:val="single" w:sz="4" w:space="0" w:color="auto"/>
            </w:tcBorders>
            <w:vAlign w:val="center"/>
          </w:tcPr>
          <w:p w14:paraId="21ADA794" w14:textId="77777777" w:rsidR="00B733AA" w:rsidRPr="00CA4EEB" w:rsidRDefault="00B733AA" w:rsidP="009F098D">
            <w:pPr>
              <w:jc w:val="center"/>
              <w:rPr>
                <w:rFonts w:ascii="Calibri" w:hAnsi="Calibri" w:cs="Arial"/>
              </w:rPr>
            </w:pPr>
          </w:p>
        </w:tc>
        <w:tc>
          <w:tcPr>
            <w:tcW w:w="1382" w:type="dxa"/>
            <w:tcBorders>
              <w:bottom w:val="single" w:sz="4" w:space="0" w:color="auto"/>
            </w:tcBorders>
            <w:vAlign w:val="center"/>
          </w:tcPr>
          <w:p w14:paraId="1E02A8F1" w14:textId="77777777" w:rsidR="00B733AA" w:rsidRPr="00CA4EEB" w:rsidRDefault="00B733AA" w:rsidP="009F098D">
            <w:pPr>
              <w:jc w:val="center"/>
              <w:rPr>
                <w:rFonts w:ascii="Calibri" w:hAnsi="Calibri" w:cs="Arial"/>
              </w:rPr>
            </w:pPr>
          </w:p>
        </w:tc>
        <w:tc>
          <w:tcPr>
            <w:tcW w:w="1382" w:type="dxa"/>
            <w:vAlign w:val="center"/>
          </w:tcPr>
          <w:p w14:paraId="6717E6A9" w14:textId="77777777" w:rsidR="00B733AA" w:rsidRPr="00CA4EEB" w:rsidRDefault="00B733AA" w:rsidP="009F098D">
            <w:pPr>
              <w:jc w:val="center"/>
              <w:rPr>
                <w:rFonts w:ascii="Calibri" w:hAnsi="Calibri" w:cs="Arial"/>
              </w:rPr>
            </w:pPr>
          </w:p>
        </w:tc>
        <w:tc>
          <w:tcPr>
            <w:tcW w:w="4562" w:type="dxa"/>
          </w:tcPr>
          <w:p w14:paraId="1AF8DBAE" w14:textId="77777777" w:rsidR="00B733AA" w:rsidRPr="00CA4EEB" w:rsidRDefault="00B733AA" w:rsidP="009F098D">
            <w:pPr>
              <w:jc w:val="both"/>
              <w:rPr>
                <w:rFonts w:ascii="Calibri" w:hAnsi="Calibri" w:cs="Arial"/>
              </w:rPr>
            </w:pPr>
          </w:p>
        </w:tc>
      </w:tr>
      <w:tr w:rsidR="00B733AA" w:rsidRPr="001407E0" w14:paraId="5375935C" w14:textId="77777777" w:rsidTr="009F098D">
        <w:trPr>
          <w:trHeight w:val="621"/>
          <w:jc w:val="center"/>
        </w:trPr>
        <w:tc>
          <w:tcPr>
            <w:tcW w:w="3681" w:type="dxa"/>
          </w:tcPr>
          <w:p w14:paraId="0837F5A5" w14:textId="77777777" w:rsidR="00B733AA" w:rsidRPr="00CA4EEB" w:rsidRDefault="00B733AA" w:rsidP="009F098D">
            <w:pPr>
              <w:rPr>
                <w:rFonts w:ascii="Calibri" w:hAnsi="Calibri" w:cs="Arial"/>
                <w:bCs/>
                <w:color w:val="000000"/>
              </w:rPr>
            </w:pPr>
            <w:r>
              <w:rPr>
                <w:rFonts w:ascii="Calibri" w:hAnsi="Calibri" w:cs="Arial"/>
                <w:bCs/>
                <w:color w:val="000000"/>
              </w:rPr>
              <w:t>Presentation and use of evidence with a view to its strengths and weaknesses</w:t>
            </w:r>
          </w:p>
        </w:tc>
        <w:tc>
          <w:tcPr>
            <w:tcW w:w="1382" w:type="dxa"/>
            <w:tcBorders>
              <w:bottom w:val="single" w:sz="4" w:space="0" w:color="auto"/>
            </w:tcBorders>
            <w:vAlign w:val="center"/>
          </w:tcPr>
          <w:p w14:paraId="65D76B91" w14:textId="77777777" w:rsidR="00B733AA" w:rsidRPr="00CA4EEB" w:rsidRDefault="00B733AA" w:rsidP="009F098D">
            <w:pPr>
              <w:jc w:val="center"/>
              <w:rPr>
                <w:rFonts w:ascii="Calibri" w:hAnsi="Calibri" w:cs="Arial"/>
              </w:rPr>
            </w:pPr>
          </w:p>
        </w:tc>
        <w:tc>
          <w:tcPr>
            <w:tcW w:w="1382" w:type="dxa"/>
            <w:tcBorders>
              <w:bottom w:val="single" w:sz="4" w:space="0" w:color="auto"/>
            </w:tcBorders>
            <w:vAlign w:val="center"/>
          </w:tcPr>
          <w:p w14:paraId="14469576" w14:textId="77777777" w:rsidR="00B733AA" w:rsidRPr="00CA4EEB" w:rsidRDefault="00B733AA" w:rsidP="009F098D">
            <w:pPr>
              <w:jc w:val="center"/>
              <w:rPr>
                <w:rFonts w:ascii="Calibri" w:hAnsi="Calibri" w:cs="Arial"/>
              </w:rPr>
            </w:pPr>
          </w:p>
        </w:tc>
        <w:tc>
          <w:tcPr>
            <w:tcW w:w="1382" w:type="dxa"/>
            <w:tcBorders>
              <w:bottom w:val="single" w:sz="4" w:space="0" w:color="auto"/>
            </w:tcBorders>
            <w:vAlign w:val="center"/>
          </w:tcPr>
          <w:p w14:paraId="72E0860A" w14:textId="77777777" w:rsidR="00B733AA" w:rsidRPr="00CA4EEB" w:rsidRDefault="00B733AA" w:rsidP="009F098D">
            <w:pPr>
              <w:jc w:val="center"/>
              <w:rPr>
                <w:rFonts w:ascii="Calibri" w:hAnsi="Calibri" w:cs="Arial"/>
              </w:rPr>
            </w:pPr>
          </w:p>
        </w:tc>
        <w:tc>
          <w:tcPr>
            <w:tcW w:w="1382" w:type="dxa"/>
            <w:vAlign w:val="center"/>
          </w:tcPr>
          <w:p w14:paraId="2A8313FD" w14:textId="77777777" w:rsidR="00B733AA" w:rsidRPr="00CA4EEB" w:rsidRDefault="00B733AA" w:rsidP="009F098D">
            <w:pPr>
              <w:jc w:val="center"/>
              <w:rPr>
                <w:rFonts w:ascii="Calibri" w:hAnsi="Calibri" w:cs="Arial"/>
              </w:rPr>
            </w:pPr>
          </w:p>
        </w:tc>
        <w:tc>
          <w:tcPr>
            <w:tcW w:w="4562" w:type="dxa"/>
          </w:tcPr>
          <w:p w14:paraId="01A2892F" w14:textId="77777777" w:rsidR="00B733AA" w:rsidRPr="00CA4EEB" w:rsidRDefault="00B733AA" w:rsidP="009F098D">
            <w:pPr>
              <w:jc w:val="both"/>
              <w:rPr>
                <w:rFonts w:ascii="Calibri" w:hAnsi="Calibri" w:cs="Arial"/>
              </w:rPr>
            </w:pPr>
          </w:p>
        </w:tc>
      </w:tr>
      <w:tr w:rsidR="00B733AA" w:rsidRPr="001407E0" w14:paraId="74B5FE6E" w14:textId="77777777" w:rsidTr="009F098D">
        <w:trPr>
          <w:trHeight w:val="298"/>
          <w:jc w:val="center"/>
        </w:trPr>
        <w:tc>
          <w:tcPr>
            <w:tcW w:w="3681" w:type="dxa"/>
          </w:tcPr>
          <w:p w14:paraId="60A30E9B" w14:textId="77777777" w:rsidR="00B733AA" w:rsidRPr="00CA4EEB" w:rsidRDefault="00B733AA" w:rsidP="009F098D">
            <w:pPr>
              <w:rPr>
                <w:rFonts w:ascii="Calibri" w:hAnsi="Calibri" w:cs="Arial"/>
                <w:bCs/>
                <w:color w:val="000000"/>
              </w:rPr>
            </w:pPr>
            <w:r>
              <w:rPr>
                <w:rFonts w:ascii="Calibri" w:hAnsi="Calibri" w:cs="Arial"/>
                <w:bCs/>
                <w:color w:val="000000"/>
              </w:rPr>
              <w:t>Consideration of the source texts and related theory</w:t>
            </w:r>
            <w:r w:rsidRPr="00CA4EEB">
              <w:rPr>
                <w:rFonts w:ascii="Calibri" w:hAnsi="Calibri" w:cs="Arial"/>
                <w:bCs/>
                <w:color w:val="000000"/>
              </w:rPr>
              <w:t xml:space="preserve"> to applied setting </w:t>
            </w:r>
          </w:p>
        </w:tc>
        <w:tc>
          <w:tcPr>
            <w:tcW w:w="1382" w:type="dxa"/>
            <w:vAlign w:val="center"/>
          </w:tcPr>
          <w:p w14:paraId="6A7441F9" w14:textId="77777777" w:rsidR="00B733AA" w:rsidRPr="00CA4EEB" w:rsidRDefault="00B733AA" w:rsidP="009F098D">
            <w:pPr>
              <w:jc w:val="center"/>
              <w:rPr>
                <w:rFonts w:ascii="Calibri" w:hAnsi="Calibri" w:cs="Arial"/>
              </w:rPr>
            </w:pPr>
          </w:p>
        </w:tc>
        <w:tc>
          <w:tcPr>
            <w:tcW w:w="1382" w:type="dxa"/>
            <w:tcBorders>
              <w:bottom w:val="single" w:sz="4" w:space="0" w:color="auto"/>
            </w:tcBorders>
            <w:vAlign w:val="center"/>
          </w:tcPr>
          <w:p w14:paraId="0913DC5B" w14:textId="77777777" w:rsidR="00B733AA" w:rsidRPr="00CA4EEB" w:rsidRDefault="00B733AA" w:rsidP="009F098D">
            <w:pPr>
              <w:jc w:val="center"/>
              <w:rPr>
                <w:rFonts w:ascii="Calibri" w:hAnsi="Calibri" w:cs="Arial"/>
              </w:rPr>
            </w:pPr>
          </w:p>
        </w:tc>
        <w:tc>
          <w:tcPr>
            <w:tcW w:w="1382" w:type="dxa"/>
            <w:vAlign w:val="center"/>
          </w:tcPr>
          <w:p w14:paraId="59F93BF0" w14:textId="77777777" w:rsidR="00B733AA" w:rsidRPr="00CA4EEB" w:rsidRDefault="00B733AA" w:rsidP="009F098D">
            <w:pPr>
              <w:jc w:val="center"/>
              <w:rPr>
                <w:rFonts w:ascii="Calibri" w:hAnsi="Calibri" w:cs="Arial"/>
              </w:rPr>
            </w:pPr>
          </w:p>
        </w:tc>
        <w:tc>
          <w:tcPr>
            <w:tcW w:w="1382" w:type="dxa"/>
            <w:tcBorders>
              <w:bottom w:val="single" w:sz="4" w:space="0" w:color="auto"/>
            </w:tcBorders>
            <w:vAlign w:val="center"/>
          </w:tcPr>
          <w:p w14:paraId="497D5ED2" w14:textId="77777777" w:rsidR="00B733AA" w:rsidRPr="00CA4EEB" w:rsidRDefault="00B733AA" w:rsidP="009F098D">
            <w:pPr>
              <w:jc w:val="center"/>
              <w:rPr>
                <w:rFonts w:ascii="Calibri" w:hAnsi="Calibri" w:cs="Arial"/>
              </w:rPr>
            </w:pPr>
          </w:p>
        </w:tc>
        <w:tc>
          <w:tcPr>
            <w:tcW w:w="4562" w:type="dxa"/>
          </w:tcPr>
          <w:p w14:paraId="69AB890F" w14:textId="77777777" w:rsidR="00B733AA" w:rsidRPr="00CA4EEB" w:rsidRDefault="00B733AA" w:rsidP="009F098D">
            <w:pPr>
              <w:jc w:val="both"/>
              <w:rPr>
                <w:rFonts w:ascii="Calibri" w:hAnsi="Calibri" w:cs="Arial"/>
              </w:rPr>
            </w:pPr>
          </w:p>
        </w:tc>
      </w:tr>
      <w:tr w:rsidR="00B733AA" w:rsidRPr="001407E0" w14:paraId="1D1F4A65" w14:textId="77777777" w:rsidTr="009F098D">
        <w:trPr>
          <w:trHeight w:val="354"/>
          <w:jc w:val="center"/>
        </w:trPr>
        <w:tc>
          <w:tcPr>
            <w:tcW w:w="3681" w:type="dxa"/>
          </w:tcPr>
          <w:p w14:paraId="04EEB714" w14:textId="7BFF888C" w:rsidR="00B733AA" w:rsidRPr="00CA4EEB" w:rsidRDefault="00B733AA" w:rsidP="009F098D">
            <w:pPr>
              <w:rPr>
                <w:rFonts w:ascii="Calibri" w:hAnsi="Calibri" w:cs="Arial"/>
                <w:bCs/>
                <w:color w:val="000000"/>
              </w:rPr>
            </w:pPr>
            <w:r>
              <w:rPr>
                <w:rFonts w:ascii="Calibri" w:hAnsi="Calibri" w:cs="Arial"/>
                <w:bCs/>
                <w:color w:val="000000"/>
              </w:rPr>
              <w:t xml:space="preserve">Writing </w:t>
            </w:r>
            <w:r w:rsidRPr="00CA4EEB">
              <w:rPr>
                <w:rFonts w:ascii="Calibri" w:hAnsi="Calibri" w:cs="Arial"/>
                <w:bCs/>
                <w:color w:val="000000"/>
              </w:rPr>
              <w:t>and presentation</w:t>
            </w:r>
            <w:r w:rsidR="00D91AE3">
              <w:rPr>
                <w:rStyle w:val="FootnoteReference"/>
                <w:rFonts w:ascii="Calibri" w:hAnsi="Calibri" w:cs="Arial"/>
                <w:bCs/>
                <w:color w:val="000000"/>
              </w:rPr>
              <w:footnoteReference w:id="1"/>
            </w:r>
          </w:p>
        </w:tc>
        <w:tc>
          <w:tcPr>
            <w:tcW w:w="1382" w:type="dxa"/>
            <w:vAlign w:val="center"/>
          </w:tcPr>
          <w:p w14:paraId="54F22A25" w14:textId="77777777" w:rsidR="00B733AA" w:rsidRPr="00CA4EEB" w:rsidRDefault="00B733AA" w:rsidP="009F098D">
            <w:pPr>
              <w:rPr>
                <w:rFonts w:ascii="Calibri" w:hAnsi="Calibri" w:cs="Arial"/>
              </w:rPr>
            </w:pPr>
          </w:p>
        </w:tc>
        <w:tc>
          <w:tcPr>
            <w:tcW w:w="1382" w:type="dxa"/>
            <w:shd w:val="clear" w:color="auto" w:fill="auto"/>
            <w:vAlign w:val="center"/>
          </w:tcPr>
          <w:p w14:paraId="6947A9E7" w14:textId="77777777" w:rsidR="00B733AA" w:rsidRPr="00CA4EEB" w:rsidRDefault="00B733AA" w:rsidP="009F098D">
            <w:pPr>
              <w:rPr>
                <w:rFonts w:ascii="Calibri" w:eastAsia="SimSun" w:hAnsi="Calibri" w:cs="Arial"/>
                <w:lang w:eastAsia="zh-CN"/>
              </w:rPr>
            </w:pPr>
          </w:p>
        </w:tc>
        <w:tc>
          <w:tcPr>
            <w:tcW w:w="1382" w:type="dxa"/>
            <w:shd w:val="clear" w:color="auto" w:fill="auto"/>
            <w:vAlign w:val="center"/>
          </w:tcPr>
          <w:p w14:paraId="7D4DE24C" w14:textId="77777777" w:rsidR="00B733AA" w:rsidRPr="00CA4EEB" w:rsidRDefault="00B733AA" w:rsidP="009F098D">
            <w:pPr>
              <w:jc w:val="center"/>
              <w:rPr>
                <w:rFonts w:ascii="Calibri" w:hAnsi="Calibri" w:cs="Arial"/>
              </w:rPr>
            </w:pPr>
          </w:p>
        </w:tc>
        <w:tc>
          <w:tcPr>
            <w:tcW w:w="1382" w:type="dxa"/>
            <w:shd w:val="clear" w:color="auto" w:fill="auto"/>
            <w:vAlign w:val="center"/>
          </w:tcPr>
          <w:p w14:paraId="2FEF8694" w14:textId="77777777" w:rsidR="00B733AA" w:rsidRPr="00CA4EEB" w:rsidRDefault="00B733AA" w:rsidP="009F098D">
            <w:pPr>
              <w:jc w:val="center"/>
              <w:rPr>
                <w:rFonts w:ascii="Calibri" w:hAnsi="Calibri" w:cs="Arial"/>
                <w:color w:val="FF0000"/>
              </w:rPr>
            </w:pPr>
          </w:p>
        </w:tc>
        <w:tc>
          <w:tcPr>
            <w:tcW w:w="4562" w:type="dxa"/>
          </w:tcPr>
          <w:p w14:paraId="130AB71B" w14:textId="77777777" w:rsidR="00B733AA" w:rsidRPr="00CA4EEB" w:rsidRDefault="00B733AA" w:rsidP="009F098D">
            <w:pPr>
              <w:jc w:val="both"/>
              <w:rPr>
                <w:rFonts w:ascii="Calibri" w:hAnsi="Calibri" w:cs="Arial"/>
              </w:rPr>
            </w:pPr>
          </w:p>
        </w:tc>
      </w:tr>
      <w:tr w:rsidR="00B733AA" w:rsidRPr="001407E0" w14:paraId="4026B6DD" w14:textId="77777777" w:rsidTr="008A42AD">
        <w:trPr>
          <w:trHeight w:val="296"/>
          <w:jc w:val="center"/>
        </w:trPr>
        <w:tc>
          <w:tcPr>
            <w:tcW w:w="3681" w:type="dxa"/>
          </w:tcPr>
          <w:p w14:paraId="5475D863" w14:textId="77777777" w:rsidR="00B733AA" w:rsidRPr="00CA4EEB" w:rsidRDefault="00B733AA" w:rsidP="009F098D">
            <w:pPr>
              <w:rPr>
                <w:rFonts w:ascii="Calibri" w:hAnsi="Calibri" w:cs="Arial"/>
                <w:color w:val="000000"/>
              </w:rPr>
            </w:pPr>
            <w:r w:rsidRPr="00CA4EEB">
              <w:rPr>
                <w:rFonts w:ascii="Calibri" w:hAnsi="Calibri" w:cs="Arial"/>
                <w:color w:val="000000"/>
              </w:rPr>
              <w:t xml:space="preserve">APA </w:t>
            </w:r>
            <w:r>
              <w:rPr>
                <w:rFonts w:ascii="Calibri" w:hAnsi="Calibri" w:cs="Arial"/>
                <w:color w:val="000000"/>
              </w:rPr>
              <w:t>guidelines followed</w:t>
            </w:r>
          </w:p>
        </w:tc>
        <w:tc>
          <w:tcPr>
            <w:tcW w:w="1382" w:type="dxa"/>
            <w:vAlign w:val="center"/>
          </w:tcPr>
          <w:p w14:paraId="47FB23AF" w14:textId="77777777" w:rsidR="00B733AA" w:rsidRPr="00CA4EEB" w:rsidRDefault="00B733AA" w:rsidP="009F098D">
            <w:pPr>
              <w:jc w:val="center"/>
              <w:rPr>
                <w:rFonts w:ascii="Calibri" w:hAnsi="Calibri" w:cs="Arial"/>
              </w:rPr>
            </w:pPr>
          </w:p>
        </w:tc>
        <w:tc>
          <w:tcPr>
            <w:tcW w:w="1382" w:type="dxa"/>
            <w:shd w:val="clear" w:color="auto" w:fill="B4C6E7" w:themeFill="accent1" w:themeFillTint="66"/>
            <w:vAlign w:val="center"/>
          </w:tcPr>
          <w:p w14:paraId="0894C2A0" w14:textId="77777777" w:rsidR="00B733AA" w:rsidRPr="00CA4EEB" w:rsidRDefault="00B733AA" w:rsidP="009F098D">
            <w:pPr>
              <w:rPr>
                <w:rFonts w:ascii="Calibri" w:eastAsia="SimSun" w:hAnsi="Calibri" w:cs="Arial"/>
                <w:lang w:eastAsia="zh-CN"/>
              </w:rPr>
            </w:pPr>
          </w:p>
        </w:tc>
        <w:tc>
          <w:tcPr>
            <w:tcW w:w="1382" w:type="dxa"/>
            <w:vAlign w:val="center"/>
          </w:tcPr>
          <w:p w14:paraId="4DFB23A1" w14:textId="77777777" w:rsidR="00B733AA" w:rsidRPr="00CA4EEB" w:rsidRDefault="00B733AA" w:rsidP="009F098D">
            <w:pPr>
              <w:jc w:val="center"/>
              <w:rPr>
                <w:rFonts w:ascii="Calibri" w:hAnsi="Calibri" w:cs="Arial"/>
              </w:rPr>
            </w:pPr>
          </w:p>
        </w:tc>
        <w:tc>
          <w:tcPr>
            <w:tcW w:w="1382" w:type="dxa"/>
            <w:shd w:val="clear" w:color="auto" w:fill="B4C6E7" w:themeFill="accent1" w:themeFillTint="66"/>
            <w:vAlign w:val="center"/>
          </w:tcPr>
          <w:p w14:paraId="3692B779" w14:textId="77777777" w:rsidR="00B733AA" w:rsidRPr="00CA4EEB" w:rsidRDefault="00B733AA" w:rsidP="009F098D">
            <w:pPr>
              <w:jc w:val="center"/>
              <w:rPr>
                <w:rFonts w:ascii="Calibri" w:hAnsi="Calibri" w:cs="Arial"/>
              </w:rPr>
            </w:pPr>
          </w:p>
        </w:tc>
        <w:tc>
          <w:tcPr>
            <w:tcW w:w="4562" w:type="dxa"/>
          </w:tcPr>
          <w:p w14:paraId="35956A95" w14:textId="77777777" w:rsidR="00B733AA" w:rsidRPr="00CA4EEB" w:rsidRDefault="00B733AA" w:rsidP="009F098D">
            <w:pPr>
              <w:jc w:val="both"/>
              <w:rPr>
                <w:rFonts w:ascii="Calibri" w:hAnsi="Calibri" w:cs="Arial"/>
              </w:rPr>
            </w:pPr>
          </w:p>
        </w:tc>
      </w:tr>
      <w:tr w:rsidR="00B733AA" w:rsidRPr="001407E0" w14:paraId="3B0C49AD" w14:textId="77777777" w:rsidTr="008A42AD">
        <w:trPr>
          <w:trHeight w:val="415"/>
          <w:jc w:val="center"/>
        </w:trPr>
        <w:tc>
          <w:tcPr>
            <w:tcW w:w="3681" w:type="dxa"/>
          </w:tcPr>
          <w:p w14:paraId="284202DF" w14:textId="77777777" w:rsidR="00B733AA" w:rsidRPr="00CA4EEB" w:rsidRDefault="00B733AA" w:rsidP="009F098D">
            <w:pPr>
              <w:rPr>
                <w:rFonts w:ascii="Calibri" w:hAnsi="Calibri" w:cs="Arial"/>
                <w:color w:val="000000"/>
              </w:rPr>
            </w:pPr>
            <w:r w:rsidRPr="00CA4EEB">
              <w:rPr>
                <w:rFonts w:ascii="Calibri" w:hAnsi="Calibri" w:cs="Arial"/>
                <w:color w:val="000000"/>
              </w:rPr>
              <w:t>References – accuracy and completeness</w:t>
            </w:r>
          </w:p>
        </w:tc>
        <w:tc>
          <w:tcPr>
            <w:tcW w:w="1382" w:type="dxa"/>
            <w:vAlign w:val="center"/>
          </w:tcPr>
          <w:p w14:paraId="0774DC8A" w14:textId="77777777" w:rsidR="00B733AA" w:rsidRPr="00CA4EEB" w:rsidRDefault="00B733AA" w:rsidP="009F098D">
            <w:pPr>
              <w:jc w:val="center"/>
              <w:rPr>
                <w:rFonts w:ascii="Calibri" w:hAnsi="Calibri" w:cs="Arial"/>
              </w:rPr>
            </w:pPr>
          </w:p>
        </w:tc>
        <w:tc>
          <w:tcPr>
            <w:tcW w:w="1382" w:type="dxa"/>
            <w:shd w:val="clear" w:color="auto" w:fill="B4C6E7" w:themeFill="accent1" w:themeFillTint="66"/>
            <w:vAlign w:val="center"/>
          </w:tcPr>
          <w:p w14:paraId="293D3E1A" w14:textId="77777777" w:rsidR="00B733AA" w:rsidRPr="00CA4EEB" w:rsidRDefault="00B733AA" w:rsidP="009F098D">
            <w:pPr>
              <w:rPr>
                <w:rFonts w:ascii="Calibri" w:eastAsia="SimSun" w:hAnsi="Calibri" w:cs="Arial"/>
                <w:lang w:eastAsia="zh-CN"/>
              </w:rPr>
            </w:pPr>
          </w:p>
        </w:tc>
        <w:tc>
          <w:tcPr>
            <w:tcW w:w="1382" w:type="dxa"/>
            <w:vAlign w:val="center"/>
          </w:tcPr>
          <w:p w14:paraId="2D84261E" w14:textId="77777777" w:rsidR="00B733AA" w:rsidRPr="00CA4EEB" w:rsidRDefault="00B733AA" w:rsidP="009F098D">
            <w:pPr>
              <w:jc w:val="center"/>
              <w:rPr>
                <w:rFonts w:ascii="Calibri" w:hAnsi="Calibri" w:cs="Arial"/>
              </w:rPr>
            </w:pPr>
          </w:p>
        </w:tc>
        <w:tc>
          <w:tcPr>
            <w:tcW w:w="1382" w:type="dxa"/>
            <w:shd w:val="clear" w:color="auto" w:fill="B4C6E7" w:themeFill="accent1" w:themeFillTint="66"/>
            <w:vAlign w:val="center"/>
          </w:tcPr>
          <w:p w14:paraId="41B708FE" w14:textId="77777777" w:rsidR="00B733AA" w:rsidRPr="00CA4EEB" w:rsidRDefault="00B733AA" w:rsidP="009F098D">
            <w:pPr>
              <w:jc w:val="center"/>
              <w:rPr>
                <w:rFonts w:ascii="Calibri" w:hAnsi="Calibri" w:cs="Arial"/>
              </w:rPr>
            </w:pPr>
          </w:p>
        </w:tc>
        <w:tc>
          <w:tcPr>
            <w:tcW w:w="4562" w:type="dxa"/>
          </w:tcPr>
          <w:p w14:paraId="25E0C5AD" w14:textId="77777777" w:rsidR="00B733AA" w:rsidRPr="00CA4EEB" w:rsidRDefault="00B733AA" w:rsidP="009F098D">
            <w:pPr>
              <w:jc w:val="both"/>
              <w:rPr>
                <w:rFonts w:ascii="Calibri" w:hAnsi="Calibri" w:cs="Arial"/>
              </w:rPr>
            </w:pPr>
          </w:p>
        </w:tc>
      </w:tr>
    </w:tbl>
    <w:p w14:paraId="617344CB" w14:textId="77777777" w:rsidR="00B733AA" w:rsidRDefault="00B733AA" w:rsidP="00B733AA">
      <w:pPr>
        <w:rPr>
          <w:rFonts w:ascii="Calibri" w:hAnsi="Calibri"/>
          <w:b/>
          <w:bCs/>
        </w:rPr>
      </w:pPr>
    </w:p>
    <w:p w14:paraId="1E22FC82" w14:textId="77777777" w:rsidR="00B733AA" w:rsidRPr="001407E0" w:rsidRDefault="00B733AA" w:rsidP="00B733AA">
      <w:pPr>
        <w:rPr>
          <w:rFonts w:ascii="Calibri" w:hAnsi="Calibri"/>
          <w:b/>
          <w:bCs/>
        </w:rPr>
      </w:pPr>
      <w:r>
        <w:rPr>
          <w:rFonts w:ascii="Calibri" w:hAnsi="Calibri"/>
          <w:b/>
          <w:bCs/>
        </w:rPr>
        <w:t>Development points and conclusion:</w:t>
      </w:r>
    </w:p>
    <w:p w14:paraId="35AA73D7" w14:textId="7F1B836F" w:rsidR="00B72458" w:rsidRPr="00B733AA" w:rsidRDefault="00B72458" w:rsidP="00B733AA">
      <w:pPr>
        <w:pStyle w:val="Heading3"/>
        <w:spacing w:after="0"/>
        <w:rPr>
          <w:rFonts w:ascii="Calibri" w:hAnsi="Calibri" w:cs="Tahoma"/>
          <w:color w:val="44546A" w:themeColor="text2"/>
          <w:sz w:val="28"/>
          <w:szCs w:val="28"/>
        </w:rPr>
      </w:pPr>
    </w:p>
    <w:sectPr w:rsidR="00B72458" w:rsidRPr="00B733AA" w:rsidSect="00B733A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3B131" w14:textId="77777777" w:rsidR="00D91AE3" w:rsidRDefault="00D91AE3" w:rsidP="00D91AE3">
      <w:r>
        <w:separator/>
      </w:r>
    </w:p>
  </w:endnote>
  <w:endnote w:type="continuationSeparator" w:id="0">
    <w:p w14:paraId="27E1DDB5" w14:textId="77777777" w:rsidR="00D91AE3" w:rsidRDefault="00D91AE3" w:rsidP="00D9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6FAEE" w14:textId="77777777" w:rsidR="00D91AE3" w:rsidRDefault="00D91AE3" w:rsidP="00D91AE3">
      <w:r>
        <w:separator/>
      </w:r>
    </w:p>
  </w:footnote>
  <w:footnote w:type="continuationSeparator" w:id="0">
    <w:p w14:paraId="0B11B0E8" w14:textId="77777777" w:rsidR="00D91AE3" w:rsidRDefault="00D91AE3" w:rsidP="00D91AE3">
      <w:r>
        <w:continuationSeparator/>
      </w:r>
    </w:p>
  </w:footnote>
  <w:footnote w:id="1">
    <w:p w14:paraId="15265EA5" w14:textId="1CDF93C0" w:rsidR="00D91AE3" w:rsidRDefault="00D91AE3" w:rsidP="00D91AE3">
      <w:pPr>
        <w:pStyle w:val="FootnoteText"/>
        <w:jc w:val="both"/>
      </w:pPr>
      <w:r>
        <w:rPr>
          <w:rStyle w:val="FootnoteReference"/>
        </w:rPr>
        <w:footnoteRef/>
      </w:r>
      <w:r>
        <w:t xml:space="preserve"> </w:t>
      </w:r>
      <w:r w:rsidRPr="00D91AE3">
        <w:t>The course expects all assignments to reach a good standard of spelling, punctuation, grammar (SPAG) and APA guidelines, and failure to reach this standard as indicated on the feedback sheet for the essay and the academic critiques will result in the overall assignment of any assignment originally meriting a Distinction or a Pass grade achieving a lower grade. For example, an assessment marked as a PASS but failing the criteria set for APA and/or SPAG would be awarded a LOW PASS. If an assignment is marked overall at Low Pass, but also fails on any of standard of writing, APA or SPAG, it will not automatically be lowered to an overall fail grade, but the feedback will note the need for improvement in the failed criterion/criteria.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3AA"/>
    <w:rsid w:val="00775FB3"/>
    <w:rsid w:val="008A42AD"/>
    <w:rsid w:val="00B72458"/>
    <w:rsid w:val="00B733AA"/>
    <w:rsid w:val="00D91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F0F23"/>
  <w15:chartTrackingRefBased/>
  <w15:docId w15:val="{AC52F520-3F0D-4BA3-AC48-D2726F1D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3AA"/>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1"/>
    <w:qFormat/>
    <w:rsid w:val="00B733A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B733AA"/>
    <w:rPr>
      <w:rFonts w:asciiTheme="majorHAnsi" w:eastAsiaTheme="majorEastAsia" w:hAnsiTheme="majorHAnsi" w:cstheme="majorBidi"/>
      <w:color w:val="1F3763" w:themeColor="accent1" w:themeShade="7F"/>
      <w:sz w:val="24"/>
      <w:szCs w:val="24"/>
      <w:lang w:eastAsia="en-GB"/>
    </w:rPr>
  </w:style>
  <w:style w:type="character" w:customStyle="1" w:styleId="Heading3Char1">
    <w:name w:val="Heading 3 Char1"/>
    <w:link w:val="Heading3"/>
    <w:rsid w:val="00B733AA"/>
    <w:rPr>
      <w:rFonts w:ascii="Arial" w:eastAsia="Times New Roman" w:hAnsi="Arial" w:cs="Arial"/>
      <w:b/>
      <w:bCs/>
      <w:sz w:val="26"/>
      <w:szCs w:val="26"/>
      <w:lang w:eastAsia="en-GB"/>
    </w:rPr>
  </w:style>
  <w:style w:type="table" w:styleId="TableGrid">
    <w:name w:val="Table Grid"/>
    <w:aliases w:val="Table Grid A"/>
    <w:basedOn w:val="TableNormal"/>
    <w:uiPriority w:val="39"/>
    <w:rsid w:val="00B733AA"/>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91AE3"/>
    <w:rPr>
      <w:sz w:val="20"/>
      <w:szCs w:val="20"/>
    </w:rPr>
  </w:style>
  <w:style w:type="character" w:customStyle="1" w:styleId="FootnoteTextChar">
    <w:name w:val="Footnote Text Char"/>
    <w:basedOn w:val="DefaultParagraphFont"/>
    <w:link w:val="FootnoteText"/>
    <w:uiPriority w:val="99"/>
    <w:semiHidden/>
    <w:rsid w:val="00D91AE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D91A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Goodall</dc:creator>
  <cp:keywords/>
  <dc:description/>
  <cp:lastModifiedBy>Angela Goodall</cp:lastModifiedBy>
  <cp:revision>4</cp:revision>
  <dcterms:created xsi:type="dcterms:W3CDTF">2021-12-02T13:55:00Z</dcterms:created>
  <dcterms:modified xsi:type="dcterms:W3CDTF">2023-08-17T11:36:00Z</dcterms:modified>
</cp:coreProperties>
</file>